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A3E" w:rsidRPr="00CF3A3E" w:rsidRDefault="00CF3A3E" w:rsidP="00CF3A3E">
      <w:pPr>
        <w:autoSpaceDE w:val="0"/>
        <w:autoSpaceDN w:val="0"/>
        <w:adjustRightInd w:val="0"/>
        <w:spacing w:after="0" w:line="276" w:lineRule="auto"/>
        <w:jc w:val="center"/>
        <w:rPr>
          <w:rFonts w:ascii="Georgia" w:eastAsia="Calibri" w:hAnsi="Georgia" w:cs="Times New Roman"/>
          <w:b/>
          <w:color w:val="3E3E3C"/>
          <w:sz w:val="28"/>
          <w:szCs w:val="28"/>
        </w:rPr>
      </w:pPr>
      <w:r w:rsidRPr="00CF3A3E">
        <w:rPr>
          <w:rFonts w:ascii="Georgia" w:eastAsia="Calibri" w:hAnsi="Georgia" w:cs="Times New Roman"/>
          <w:b/>
          <w:color w:val="3E3E3C"/>
          <w:sz w:val="28"/>
          <w:szCs w:val="28"/>
        </w:rPr>
        <w:t>The Peninsula at Mystic Shores ACC Mission Statement</w:t>
      </w:r>
    </w:p>
    <w:p w:rsidR="00CF3A3E" w:rsidRPr="00CF3A3E" w:rsidRDefault="00CF3A3E" w:rsidP="00CF3A3E">
      <w:pPr>
        <w:autoSpaceDE w:val="0"/>
        <w:autoSpaceDN w:val="0"/>
        <w:adjustRightInd w:val="0"/>
        <w:spacing w:after="0" w:line="276" w:lineRule="auto"/>
        <w:jc w:val="center"/>
        <w:rPr>
          <w:rFonts w:ascii="Georgia" w:eastAsia="Calibri" w:hAnsi="Georgia" w:cs="Times New Roman"/>
          <w:color w:val="3E3E3C"/>
          <w:sz w:val="28"/>
          <w:szCs w:val="28"/>
        </w:rPr>
      </w:pPr>
    </w:p>
    <w:p w:rsidR="00CF3A3E" w:rsidRPr="00CF3A3E" w:rsidRDefault="00CF3A3E" w:rsidP="00CF3A3E">
      <w:pPr>
        <w:autoSpaceDE w:val="0"/>
        <w:autoSpaceDN w:val="0"/>
        <w:adjustRightInd w:val="0"/>
        <w:spacing w:after="0" w:line="276" w:lineRule="auto"/>
        <w:jc w:val="center"/>
        <w:rPr>
          <w:rFonts w:ascii="Georgia" w:eastAsia="Calibri" w:hAnsi="Georgia" w:cs="Times New Roman"/>
          <w:color w:val="3E3E3C"/>
          <w:sz w:val="28"/>
          <w:szCs w:val="28"/>
        </w:rPr>
      </w:pPr>
    </w:p>
    <w:p w:rsidR="00CF3A3E" w:rsidRPr="00CF3A3E" w:rsidRDefault="00CF3A3E" w:rsidP="00CF3A3E">
      <w:pPr>
        <w:autoSpaceDE w:val="0"/>
        <w:autoSpaceDN w:val="0"/>
        <w:adjustRightInd w:val="0"/>
        <w:spacing w:after="60" w:line="276" w:lineRule="auto"/>
        <w:jc w:val="center"/>
        <w:rPr>
          <w:rFonts w:ascii="Georgia" w:eastAsia="Calibri" w:hAnsi="Georgia" w:cs="Times New Roman"/>
          <w:b/>
          <w:color w:val="3E3E3C"/>
          <w:sz w:val="28"/>
          <w:szCs w:val="28"/>
        </w:rPr>
      </w:pPr>
      <w:r w:rsidRPr="00CF3A3E">
        <w:rPr>
          <w:rFonts w:ascii="Georgia" w:eastAsia="Calibri" w:hAnsi="Georgia" w:cs="Times New Roman"/>
          <w:b/>
          <w:color w:val="3E3E3C"/>
          <w:sz w:val="28"/>
          <w:szCs w:val="28"/>
        </w:rPr>
        <w:t>Mission</w:t>
      </w:r>
    </w:p>
    <w:p w:rsidR="00CF3A3E" w:rsidRPr="00CF3A3E" w:rsidRDefault="00CF3A3E" w:rsidP="00CF3A3E">
      <w:pPr>
        <w:autoSpaceDE w:val="0"/>
        <w:autoSpaceDN w:val="0"/>
        <w:adjustRightInd w:val="0"/>
        <w:spacing w:after="0" w:line="276" w:lineRule="auto"/>
        <w:jc w:val="both"/>
        <w:rPr>
          <w:rFonts w:ascii="Georgia" w:eastAsia="Calibri" w:hAnsi="Georgia" w:cs="Times New Roman"/>
          <w:color w:val="3E3E3C"/>
          <w:sz w:val="28"/>
          <w:szCs w:val="28"/>
        </w:rPr>
      </w:pPr>
      <w:r w:rsidRPr="00CF3A3E">
        <w:rPr>
          <w:rFonts w:ascii="Georgia" w:eastAsia="Calibri" w:hAnsi="Georgia" w:cs="Times New Roman"/>
          <w:color w:val="3E3E3C"/>
          <w:sz w:val="28"/>
          <w:szCs w:val="28"/>
        </w:rPr>
        <w:t>The Mission of the Peninsula ACC is to preserve, enhance and protect the property values and the quality of life in our neighborhood. It is the goal of the Committee to represent the common interest of homeowners in achieving and maintaining architectural compatibility and continuity and enhancing the overall quality and value of our neighborhood.  We will do this by guiding and monitoring the construction of new homes, landscaping, renovations and additions.  We will also do this through management of common areas, enforcing guidelines and covenants of the DCCRs and support of initiatives that strengthen bonds among all residents and property owners in our community.</w:t>
      </w:r>
    </w:p>
    <w:p w:rsidR="00CF3A3E" w:rsidRPr="00CF3A3E" w:rsidRDefault="00CF3A3E" w:rsidP="00CF3A3E">
      <w:pPr>
        <w:autoSpaceDE w:val="0"/>
        <w:autoSpaceDN w:val="0"/>
        <w:adjustRightInd w:val="0"/>
        <w:spacing w:after="0" w:line="276" w:lineRule="auto"/>
        <w:jc w:val="both"/>
        <w:rPr>
          <w:rFonts w:ascii="Georgia" w:eastAsia="Calibri" w:hAnsi="Georgia" w:cs="Times New Roman"/>
          <w:color w:val="3E3E3C"/>
          <w:sz w:val="28"/>
          <w:szCs w:val="28"/>
        </w:rPr>
      </w:pPr>
    </w:p>
    <w:p w:rsidR="00CF3A3E" w:rsidRPr="00CF3A3E" w:rsidRDefault="00CF3A3E" w:rsidP="00CF3A3E">
      <w:pPr>
        <w:autoSpaceDE w:val="0"/>
        <w:autoSpaceDN w:val="0"/>
        <w:adjustRightInd w:val="0"/>
        <w:spacing w:after="60" w:line="276" w:lineRule="auto"/>
        <w:jc w:val="center"/>
        <w:rPr>
          <w:rFonts w:ascii="Georgia" w:eastAsia="Calibri" w:hAnsi="Georgia" w:cs="Times New Roman"/>
          <w:b/>
          <w:color w:val="444442"/>
          <w:sz w:val="28"/>
          <w:szCs w:val="28"/>
        </w:rPr>
      </w:pPr>
      <w:r w:rsidRPr="00CF3A3E">
        <w:rPr>
          <w:rFonts w:ascii="Georgia" w:eastAsia="Calibri" w:hAnsi="Georgia" w:cs="Times New Roman"/>
          <w:b/>
          <w:color w:val="444442"/>
          <w:sz w:val="28"/>
          <w:szCs w:val="28"/>
        </w:rPr>
        <w:t>Vision</w:t>
      </w:r>
    </w:p>
    <w:p w:rsidR="00CF3A3E" w:rsidRPr="00CF3A3E" w:rsidRDefault="00CF3A3E" w:rsidP="00CF3A3E">
      <w:pPr>
        <w:autoSpaceDE w:val="0"/>
        <w:autoSpaceDN w:val="0"/>
        <w:adjustRightInd w:val="0"/>
        <w:spacing w:after="0" w:line="276" w:lineRule="auto"/>
        <w:jc w:val="both"/>
        <w:rPr>
          <w:rFonts w:ascii="Georgia" w:eastAsia="Calibri" w:hAnsi="Georgia" w:cs="Times New Roman"/>
          <w:color w:val="444442"/>
          <w:sz w:val="28"/>
          <w:szCs w:val="28"/>
        </w:rPr>
      </w:pPr>
      <w:r w:rsidRPr="00CF3A3E">
        <w:rPr>
          <w:rFonts w:ascii="Georgia" w:eastAsia="Calibri" w:hAnsi="Georgia" w:cs="Times New Roman"/>
          <w:color w:val="40403F"/>
          <w:sz w:val="28"/>
          <w:szCs w:val="28"/>
        </w:rPr>
        <w:t xml:space="preserve">The Peninsula ACC envisions a neighborhood community collaboratively working with current and future residents. We are a volunteer association seeking to achieve a higher quality of life and increasing property values.  We envision a neighborhood where all residents and non-residents alike consider the Peninsula to be a desirable place in which to live and enjoy the benefits of family, </w:t>
      </w:r>
      <w:r w:rsidRPr="00CF3A3E">
        <w:rPr>
          <w:rFonts w:ascii="Georgia" w:eastAsia="Calibri" w:hAnsi="Georgia" w:cs="Times New Roman"/>
          <w:color w:val="444442"/>
          <w:sz w:val="28"/>
          <w:szCs w:val="28"/>
        </w:rPr>
        <w:t>friends and community.</w:t>
      </w:r>
    </w:p>
    <w:p w:rsidR="00CF3A3E" w:rsidRPr="00CF3A3E" w:rsidRDefault="00CF3A3E" w:rsidP="00CF3A3E">
      <w:pPr>
        <w:autoSpaceDE w:val="0"/>
        <w:autoSpaceDN w:val="0"/>
        <w:adjustRightInd w:val="0"/>
        <w:spacing w:after="0" w:line="276" w:lineRule="auto"/>
        <w:jc w:val="both"/>
        <w:rPr>
          <w:rFonts w:ascii="Georgia" w:eastAsia="Calibri" w:hAnsi="Georgia" w:cs="Times New Roman"/>
          <w:color w:val="40403F"/>
          <w:sz w:val="28"/>
          <w:szCs w:val="28"/>
        </w:rPr>
      </w:pPr>
    </w:p>
    <w:p w:rsidR="00CF3A3E" w:rsidRPr="00CF3A3E" w:rsidRDefault="00CF3A3E" w:rsidP="00CF3A3E">
      <w:pPr>
        <w:autoSpaceDE w:val="0"/>
        <w:autoSpaceDN w:val="0"/>
        <w:adjustRightInd w:val="0"/>
        <w:spacing w:after="60" w:line="276" w:lineRule="auto"/>
        <w:jc w:val="center"/>
        <w:rPr>
          <w:rFonts w:ascii="Georgia" w:eastAsia="Calibri" w:hAnsi="Georgia" w:cs="Times New Roman"/>
          <w:b/>
          <w:color w:val="464644"/>
          <w:sz w:val="28"/>
          <w:szCs w:val="28"/>
        </w:rPr>
      </w:pPr>
      <w:r w:rsidRPr="00CF3A3E">
        <w:rPr>
          <w:rFonts w:ascii="Georgia" w:eastAsia="Calibri" w:hAnsi="Georgia" w:cs="Times New Roman"/>
          <w:b/>
          <w:color w:val="464644"/>
          <w:sz w:val="28"/>
          <w:szCs w:val="28"/>
        </w:rPr>
        <w:t>Values</w:t>
      </w:r>
    </w:p>
    <w:p w:rsidR="00CF3A3E" w:rsidRPr="00CF3A3E" w:rsidRDefault="00CF3A3E" w:rsidP="00CF3A3E">
      <w:pPr>
        <w:shd w:val="clear" w:color="auto" w:fill="FFFFFF"/>
        <w:spacing w:after="120" w:line="240" w:lineRule="atLeast"/>
        <w:textAlignment w:val="baseline"/>
        <w:rPr>
          <w:rFonts w:ascii="Calibri" w:eastAsia="Times New Roman" w:hAnsi="Calibri" w:cs="Calibri"/>
          <w:color w:val="444444"/>
        </w:rPr>
      </w:pPr>
      <w:r w:rsidRPr="00CF3A3E">
        <w:rPr>
          <w:rFonts w:ascii="Georgia" w:eastAsia="Calibri" w:hAnsi="Georgia" w:cs="Times New Roman"/>
          <w:color w:val="41413F"/>
          <w:sz w:val="28"/>
          <w:szCs w:val="28"/>
        </w:rPr>
        <w:t>In fulfilling our Mission and achieving our Vision, we will value honesty, fairness, equity, common sense, collaboration, respect, cooperation and neighborliness in all our actions.  We will supervise compliance with the rules in a fair, reasonable and equitable manner, while maintaining the integrity, aesthetic quality and value of the Peninsula community.</w:t>
      </w:r>
    </w:p>
    <w:p w:rsidR="0050719C" w:rsidRDefault="00CF3A3E">
      <w:bookmarkStart w:id="0" w:name="_GoBack"/>
      <w:bookmarkEnd w:id="0"/>
    </w:p>
    <w:sectPr w:rsidR="005071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A3E"/>
    <w:rsid w:val="004B43B8"/>
    <w:rsid w:val="00B30B7A"/>
    <w:rsid w:val="00CF3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79D141-2B0A-4CE8-976B-69BAF1061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Rieker</dc:creator>
  <cp:keywords/>
  <dc:description/>
  <cp:lastModifiedBy>Paula Rieker</cp:lastModifiedBy>
  <cp:revision>1</cp:revision>
  <dcterms:created xsi:type="dcterms:W3CDTF">2018-02-15T20:54:00Z</dcterms:created>
  <dcterms:modified xsi:type="dcterms:W3CDTF">2018-02-15T20:54:00Z</dcterms:modified>
</cp:coreProperties>
</file>